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EAC" w:rsidRPr="00445F6F" w:rsidRDefault="00684EAC" w:rsidP="00684EAC">
      <w:pPr>
        <w:spacing w:after="6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Scientific Reasoning</w:t>
      </w:r>
      <w:r w:rsidRPr="00445F6F">
        <w:rPr>
          <w:b/>
          <w:smallCaps/>
          <w:sz w:val="32"/>
          <w:szCs w:val="32"/>
        </w:rPr>
        <w:t xml:space="preserve"> Rubric Cheat Sheet</w:t>
      </w:r>
    </w:p>
    <w:p w:rsidR="00684EAC" w:rsidRPr="00445F6F" w:rsidRDefault="00684EAC" w:rsidP="00684EAC">
      <w:pPr>
        <w:jc w:val="center"/>
        <w:rPr>
          <w:b/>
          <w:u w:val="single"/>
        </w:rPr>
      </w:pPr>
      <w:r w:rsidRPr="00445F6F">
        <w:rPr>
          <w:b/>
          <w:u w:val="single"/>
        </w:rPr>
        <w:t xml:space="preserve">Complete first page and return to Martie Kaczmarek, OIRA at </w:t>
      </w:r>
      <w:hyperlink r:id="rId7" w:history="1">
        <w:r w:rsidRPr="00445F6F">
          <w:rPr>
            <w:b/>
            <w:color w:val="000000" w:themeColor="text1"/>
            <w:u w:val="single"/>
          </w:rPr>
          <w:t>mkaczmarek@ccsu.edu</w:t>
        </w:r>
      </w:hyperlink>
    </w:p>
    <w:p w:rsidR="00684EAC" w:rsidRPr="00445F6F" w:rsidRDefault="00684EAC" w:rsidP="00684EAC">
      <w:pPr>
        <w:tabs>
          <w:tab w:val="left" w:pos="1440"/>
          <w:tab w:val="left" w:leader="underscore" w:pos="7200"/>
          <w:tab w:val="left" w:pos="7920"/>
          <w:tab w:val="left" w:leader="underscore" w:pos="12960"/>
        </w:tabs>
        <w:spacing w:before="240" w:after="0" w:line="312" w:lineRule="auto"/>
        <w:rPr>
          <w:b/>
        </w:rPr>
      </w:pPr>
      <w:r w:rsidRPr="00445F6F">
        <w:rPr>
          <w:b/>
        </w:rPr>
        <w:t xml:space="preserve">Faculty Name:   </w:t>
      </w:r>
      <w:r w:rsidRPr="00445F6F">
        <w:rPr>
          <w:b/>
        </w:rPr>
        <w:tab/>
      </w:r>
      <w:r w:rsidRPr="00445F6F">
        <w:rPr>
          <w:b/>
        </w:rPr>
        <w:tab/>
        <w:t xml:space="preserve">Department: </w:t>
      </w:r>
      <w:r w:rsidRPr="00445F6F">
        <w:rPr>
          <w:b/>
        </w:rPr>
        <w:tab/>
      </w:r>
      <w:r w:rsidRPr="00445F6F">
        <w:rPr>
          <w:b/>
        </w:rPr>
        <w:tab/>
      </w:r>
    </w:p>
    <w:p w:rsidR="00684EAC" w:rsidRPr="00445F6F" w:rsidRDefault="00684EAC" w:rsidP="00684EAC">
      <w:pPr>
        <w:tabs>
          <w:tab w:val="left" w:pos="1440"/>
          <w:tab w:val="left" w:leader="underscore" w:pos="7200"/>
          <w:tab w:val="left" w:pos="7920"/>
          <w:tab w:val="left" w:leader="underscore" w:pos="12960"/>
        </w:tabs>
        <w:spacing w:after="0" w:line="312" w:lineRule="auto"/>
        <w:rPr>
          <w:b/>
        </w:rPr>
      </w:pPr>
      <w:r w:rsidRPr="00445F6F">
        <w:rPr>
          <w:b/>
        </w:rPr>
        <w:t xml:space="preserve">Course Name &amp; Number: </w:t>
      </w:r>
      <w:r w:rsidRPr="00445F6F">
        <w:rPr>
          <w:b/>
        </w:rPr>
        <w:tab/>
      </w:r>
      <w:r w:rsidRPr="00445F6F">
        <w:rPr>
          <w:b/>
        </w:rPr>
        <w:tab/>
        <w:t xml:space="preserve">Academic Year:  </w:t>
      </w:r>
      <w:r w:rsidRPr="00445F6F">
        <w:rPr>
          <w:b/>
        </w:rPr>
        <w:tab/>
      </w:r>
    </w:p>
    <w:p w:rsidR="00684EAC" w:rsidRPr="00445F6F" w:rsidRDefault="00684EAC" w:rsidP="00684EAC">
      <w:pPr>
        <w:tabs>
          <w:tab w:val="left" w:pos="1440"/>
          <w:tab w:val="left" w:leader="underscore" w:pos="7200"/>
          <w:tab w:val="left" w:pos="7920"/>
          <w:tab w:val="left" w:leader="underscore" w:pos="12960"/>
        </w:tabs>
        <w:spacing w:after="0" w:line="312" w:lineRule="auto"/>
        <w:rPr>
          <w:b/>
          <w:u w:val="single"/>
        </w:rPr>
      </w:pPr>
      <w:r w:rsidRPr="00445F6F">
        <w:rPr>
          <w:b/>
        </w:rPr>
        <w:t xml:space="preserve">Number of Artifacts Submitted: </w:t>
      </w:r>
      <w:r w:rsidRPr="00445F6F">
        <w:rPr>
          <w:b/>
        </w:rPr>
        <w:tab/>
      </w:r>
      <w:r w:rsidRPr="00445F6F">
        <w:rPr>
          <w:b/>
        </w:rPr>
        <w:tab/>
        <w:t xml:space="preserve">Date Submitted:  </w:t>
      </w:r>
      <w:r w:rsidRPr="00445F6F">
        <w:rPr>
          <w:b/>
        </w:rPr>
        <w:tab/>
      </w:r>
    </w:p>
    <w:p w:rsidR="00684EAC" w:rsidRDefault="00684EAC" w:rsidP="009A1EAD">
      <w:pPr>
        <w:rPr>
          <w:rFonts w:ascii="Calibri" w:hAnsi="Calibri" w:cs="Calibri"/>
          <w:b/>
          <w:u w:val="single"/>
        </w:rPr>
      </w:pPr>
    </w:p>
    <w:p w:rsidR="009A1EAD" w:rsidRDefault="009067C6" w:rsidP="009A1EAD">
      <w:pPr>
        <w:rPr>
          <w:b/>
        </w:rPr>
      </w:pPr>
      <w:r>
        <w:rPr>
          <w:rFonts w:ascii="Calibri" w:hAnsi="Calibri" w:cs="Calibri"/>
          <w:b/>
          <w:u w:val="single"/>
        </w:rPr>
        <w:t>Scientific Reasoning (</w:t>
      </w:r>
      <w:r w:rsidR="00D64932">
        <w:rPr>
          <w:rFonts w:ascii="Calibri" w:hAnsi="Calibri" w:cs="Calibri"/>
          <w:b/>
          <w:u w:val="single"/>
        </w:rPr>
        <w:t>Inquiry and Analysis</w:t>
      </w:r>
      <w:r>
        <w:rPr>
          <w:rFonts w:ascii="Calibri" w:hAnsi="Calibri" w:cs="Calibri"/>
          <w:b/>
          <w:u w:val="single"/>
        </w:rPr>
        <w:t>)</w:t>
      </w:r>
      <w:r w:rsidR="009A1EAD" w:rsidRPr="00F632C0">
        <w:rPr>
          <w:rFonts w:ascii="Calibri" w:hAnsi="Calibri" w:cs="Calibri"/>
          <w:b/>
          <w:u w:val="single"/>
        </w:rPr>
        <w:t xml:space="preserve">: </w:t>
      </w:r>
      <w:r w:rsidR="009A1EAD" w:rsidRPr="00F632C0">
        <w:rPr>
          <w:rFonts w:ascii="Calibri" w:hAnsi="Calibri" w:cs="Calibri"/>
          <w:b/>
        </w:rPr>
        <w:t xml:space="preserve"> Does your assignment explicitly address each of the categories below?   The categories listed below will be used to score student </w:t>
      </w:r>
      <w:r w:rsidR="00E3498B">
        <w:rPr>
          <w:rFonts w:ascii="Calibri" w:hAnsi="Calibri" w:cs="Calibri"/>
          <w:b/>
        </w:rPr>
        <w:t>artifacts/</w:t>
      </w:r>
      <w:r w:rsidR="009A1EAD" w:rsidRPr="00F632C0">
        <w:rPr>
          <w:rFonts w:ascii="Calibri" w:hAnsi="Calibri" w:cs="Calibri"/>
          <w:b/>
        </w:rPr>
        <w:t>assignments. Please confirm that your</w:t>
      </w:r>
      <w:r w:rsidR="00E3498B">
        <w:rPr>
          <w:rFonts w:ascii="Calibri" w:hAnsi="Calibri" w:cs="Calibri"/>
          <w:b/>
        </w:rPr>
        <w:t xml:space="preserve"> assignment</w:t>
      </w:r>
      <w:r w:rsidR="009A1EAD" w:rsidRPr="00F632C0">
        <w:rPr>
          <w:rFonts w:ascii="Calibri" w:hAnsi="Calibri" w:cs="Calibri"/>
          <w:b/>
        </w:rPr>
        <w:t xml:space="preserve"> instructions address each category. </w:t>
      </w:r>
      <w:r w:rsidR="009A1EAD">
        <w:rPr>
          <w:b/>
        </w:rPr>
        <w:t xml:space="preserve">  </w:t>
      </w:r>
    </w:p>
    <w:tbl>
      <w:tblPr>
        <w:tblStyle w:val="TableGrid"/>
        <w:tblW w:w="11250" w:type="dxa"/>
        <w:tblInd w:w="1435" w:type="dxa"/>
        <w:tblLayout w:type="fixed"/>
        <w:tblLook w:val="04A0" w:firstRow="1" w:lastRow="0" w:firstColumn="1" w:lastColumn="0" w:noHBand="0" w:noVBand="1"/>
      </w:tblPr>
      <w:tblGrid>
        <w:gridCol w:w="2815"/>
        <w:gridCol w:w="5963"/>
        <w:gridCol w:w="762"/>
        <w:gridCol w:w="720"/>
        <w:gridCol w:w="990"/>
      </w:tblGrid>
      <w:tr w:rsidR="009A1EAD" w:rsidTr="00684EAC">
        <w:tc>
          <w:tcPr>
            <w:tcW w:w="2815" w:type="dxa"/>
            <w:tcBorders>
              <w:bottom w:val="single" w:sz="4" w:space="0" w:color="auto"/>
            </w:tcBorders>
          </w:tcPr>
          <w:p w:rsidR="009A1EAD" w:rsidRPr="005A71C5" w:rsidRDefault="009A1EAD" w:rsidP="0006086B">
            <w:pPr>
              <w:spacing w:after="0" w:line="240" w:lineRule="auto"/>
              <w:rPr>
                <w:b/>
              </w:rPr>
            </w:pPr>
            <w:r w:rsidRPr="005A71C5">
              <w:rPr>
                <w:b/>
              </w:rPr>
              <w:t>Category</w:t>
            </w:r>
          </w:p>
        </w:tc>
        <w:tc>
          <w:tcPr>
            <w:tcW w:w="5963" w:type="dxa"/>
          </w:tcPr>
          <w:p w:rsidR="009A1EAD" w:rsidRPr="005A71C5" w:rsidRDefault="009A1EAD" w:rsidP="0006086B">
            <w:pPr>
              <w:spacing w:after="0" w:line="240" w:lineRule="auto"/>
              <w:rPr>
                <w:b/>
              </w:rPr>
            </w:pPr>
            <w:r w:rsidRPr="005A71C5">
              <w:rPr>
                <w:b/>
              </w:rPr>
              <w:t>Description</w:t>
            </w:r>
          </w:p>
        </w:tc>
        <w:tc>
          <w:tcPr>
            <w:tcW w:w="762" w:type="dxa"/>
          </w:tcPr>
          <w:p w:rsidR="009A1EAD" w:rsidRPr="005A71C5" w:rsidRDefault="009A1EAD" w:rsidP="0006086B">
            <w:pPr>
              <w:spacing w:after="0" w:line="240" w:lineRule="auto"/>
              <w:rPr>
                <w:b/>
              </w:rPr>
            </w:pPr>
            <w:r w:rsidRPr="005A71C5">
              <w:rPr>
                <w:b/>
              </w:rPr>
              <w:t>Yes</w:t>
            </w:r>
          </w:p>
        </w:tc>
        <w:tc>
          <w:tcPr>
            <w:tcW w:w="720" w:type="dxa"/>
          </w:tcPr>
          <w:p w:rsidR="009A1EAD" w:rsidRPr="005A71C5" w:rsidRDefault="009A1EAD" w:rsidP="0006086B">
            <w:pPr>
              <w:spacing w:after="0" w:line="240" w:lineRule="auto"/>
              <w:rPr>
                <w:b/>
              </w:rPr>
            </w:pPr>
            <w:r w:rsidRPr="005A71C5">
              <w:rPr>
                <w:b/>
              </w:rPr>
              <w:t>No</w:t>
            </w:r>
          </w:p>
        </w:tc>
        <w:tc>
          <w:tcPr>
            <w:tcW w:w="990" w:type="dxa"/>
          </w:tcPr>
          <w:p w:rsidR="009A1EAD" w:rsidRPr="005A71C5" w:rsidRDefault="009A1EAD" w:rsidP="0006086B">
            <w:pPr>
              <w:spacing w:after="0" w:line="240" w:lineRule="auto"/>
              <w:rPr>
                <w:b/>
              </w:rPr>
            </w:pPr>
            <w:r w:rsidRPr="005A71C5">
              <w:rPr>
                <w:b/>
              </w:rPr>
              <w:t>Partially</w:t>
            </w:r>
          </w:p>
        </w:tc>
      </w:tr>
      <w:tr w:rsidR="009A1EAD" w:rsidTr="00684EAC">
        <w:trPr>
          <w:trHeight w:val="350"/>
        </w:trPr>
        <w:tc>
          <w:tcPr>
            <w:tcW w:w="2815" w:type="dxa"/>
            <w:vAlign w:val="center"/>
          </w:tcPr>
          <w:p w:rsidR="009A1EAD" w:rsidRDefault="009A1EAD" w:rsidP="00CD2C3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 xml:space="preserve">1. </w:t>
            </w:r>
            <w:r w:rsidR="00794979">
              <w:rPr>
                <w:b/>
              </w:rPr>
              <w:t>RESEARCH QUESTION</w:t>
            </w:r>
            <w:r w:rsidR="00724047">
              <w:rPr>
                <w:b/>
              </w:rPr>
              <w:t>(S)</w:t>
            </w:r>
          </w:p>
        </w:tc>
        <w:tc>
          <w:tcPr>
            <w:tcW w:w="5963" w:type="dxa"/>
          </w:tcPr>
          <w:p w:rsidR="009A1EAD" w:rsidRDefault="006248BC" w:rsidP="0006086B">
            <w:pPr>
              <w:spacing w:after="0" w:line="240" w:lineRule="auto"/>
              <w:rPr>
                <w:b/>
                <w:u w:val="single"/>
              </w:rPr>
            </w:pPr>
            <w:r>
              <w:t>Identifies a creativ</w:t>
            </w:r>
            <w:r w:rsidR="00EF7CEC">
              <w:t>e, focused, and manageable research questions</w:t>
            </w:r>
            <w:r>
              <w:t xml:space="preserve"> that addresses potentially significant yet previously less-explored aspects of the topic</w:t>
            </w:r>
            <w:r w:rsidR="004175C6">
              <w:t>.</w:t>
            </w:r>
          </w:p>
        </w:tc>
        <w:tc>
          <w:tcPr>
            <w:tcW w:w="762" w:type="dxa"/>
          </w:tcPr>
          <w:p w:rsidR="009A1EAD" w:rsidRDefault="009A1EAD" w:rsidP="0006086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A1EAD" w:rsidRDefault="009A1EAD" w:rsidP="0006086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9A1EAD" w:rsidRDefault="009A1EAD" w:rsidP="0006086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9A1EAD" w:rsidTr="00684EAC">
        <w:trPr>
          <w:trHeight w:val="683"/>
        </w:trPr>
        <w:tc>
          <w:tcPr>
            <w:tcW w:w="2815" w:type="dxa"/>
            <w:vAlign w:val="center"/>
          </w:tcPr>
          <w:p w:rsidR="009A1EAD" w:rsidRDefault="009A1EAD" w:rsidP="00CD2C3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 xml:space="preserve">2. </w:t>
            </w:r>
            <w:r w:rsidR="00794979" w:rsidRPr="00794979">
              <w:rPr>
                <w:b/>
              </w:rPr>
              <w:t>LITERATURE REVIEW (Existing Knowledge, Research, and/or Views)</w:t>
            </w:r>
          </w:p>
        </w:tc>
        <w:tc>
          <w:tcPr>
            <w:tcW w:w="5963" w:type="dxa"/>
          </w:tcPr>
          <w:p w:rsidR="009A1EAD" w:rsidRDefault="006B0BE3" w:rsidP="0006086B">
            <w:pPr>
              <w:spacing w:after="0" w:line="240" w:lineRule="auto"/>
              <w:rPr>
                <w:b/>
                <w:u w:val="single"/>
              </w:rPr>
            </w:pPr>
            <w:r w:rsidRPr="006B0BE3">
              <w:t>S</w:t>
            </w:r>
            <w:r>
              <w:t>ynthesizes in-depth information</w:t>
            </w:r>
            <w:r w:rsidRPr="006B0BE3">
              <w:t xml:space="preserve"> from relevant sources representing various points of view/approaches.</w:t>
            </w:r>
          </w:p>
        </w:tc>
        <w:tc>
          <w:tcPr>
            <w:tcW w:w="762" w:type="dxa"/>
          </w:tcPr>
          <w:p w:rsidR="009A1EAD" w:rsidRDefault="009A1EAD" w:rsidP="0006086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A1EAD" w:rsidRDefault="009A1EAD" w:rsidP="0006086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9A1EAD" w:rsidRDefault="009A1EAD" w:rsidP="0006086B">
            <w:pPr>
              <w:spacing w:after="0" w:line="240" w:lineRule="auto"/>
              <w:rPr>
                <w:b/>
                <w:u w:val="single"/>
              </w:rPr>
            </w:pPr>
          </w:p>
        </w:tc>
        <w:bookmarkStart w:id="0" w:name="_GoBack"/>
        <w:bookmarkEnd w:id="0"/>
      </w:tr>
      <w:tr w:rsidR="009A1EAD" w:rsidTr="00684EAC">
        <w:tc>
          <w:tcPr>
            <w:tcW w:w="2815" w:type="dxa"/>
            <w:vMerge w:val="restart"/>
            <w:vAlign w:val="center"/>
          </w:tcPr>
          <w:p w:rsidR="009A1EAD" w:rsidRDefault="009A1EAD" w:rsidP="0006086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 xml:space="preserve">3. </w:t>
            </w:r>
            <w:r w:rsidR="00794979" w:rsidRPr="00794979">
              <w:rPr>
                <w:b/>
              </w:rPr>
              <w:t>METHODOLOGY</w:t>
            </w:r>
            <w:r w:rsidR="00794979" w:rsidRPr="00794979">
              <w:rPr>
                <w:rFonts w:ascii="Garamond" w:hAnsi="Garamond"/>
                <w:b/>
                <w:bCs/>
                <w:sz w:val="23"/>
                <w:szCs w:val="23"/>
              </w:rPr>
              <w:t xml:space="preserve"> </w:t>
            </w:r>
            <w:r w:rsidR="00794979" w:rsidRPr="009067C6">
              <w:rPr>
                <w:b/>
              </w:rPr>
              <w:t>(Design Process)</w:t>
            </w:r>
          </w:p>
        </w:tc>
        <w:tc>
          <w:tcPr>
            <w:tcW w:w="5963" w:type="dxa"/>
          </w:tcPr>
          <w:p w:rsidR="009A1EAD" w:rsidRDefault="006248BC" w:rsidP="0006086B">
            <w:pPr>
              <w:spacing w:after="0" w:line="240" w:lineRule="auto"/>
              <w:rPr>
                <w:b/>
                <w:u w:val="single"/>
              </w:rPr>
            </w:pPr>
            <w:r w:rsidRPr="006248BC">
              <w:t>All elements of the methodology or theoretical framework are skillfully developed.</w:t>
            </w:r>
          </w:p>
        </w:tc>
        <w:tc>
          <w:tcPr>
            <w:tcW w:w="762" w:type="dxa"/>
          </w:tcPr>
          <w:p w:rsidR="009A1EAD" w:rsidRDefault="009A1EAD" w:rsidP="0006086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A1EAD" w:rsidRDefault="009A1EAD" w:rsidP="0006086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9A1EAD" w:rsidRDefault="009A1EAD" w:rsidP="0006086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9A1EAD" w:rsidTr="00684EAC">
        <w:trPr>
          <w:trHeight w:val="557"/>
        </w:trPr>
        <w:tc>
          <w:tcPr>
            <w:tcW w:w="2815" w:type="dxa"/>
            <w:vMerge/>
            <w:vAlign w:val="center"/>
          </w:tcPr>
          <w:p w:rsidR="009A1EAD" w:rsidRDefault="009A1EAD" w:rsidP="0006086B">
            <w:pPr>
              <w:spacing w:after="0" w:line="240" w:lineRule="auto"/>
              <w:rPr>
                <w:b/>
              </w:rPr>
            </w:pPr>
          </w:p>
        </w:tc>
        <w:tc>
          <w:tcPr>
            <w:tcW w:w="5963" w:type="dxa"/>
          </w:tcPr>
          <w:p w:rsidR="009A1EAD" w:rsidRPr="004A0B09" w:rsidRDefault="006248BC" w:rsidP="002574B0">
            <w:pPr>
              <w:spacing w:after="0" w:line="240" w:lineRule="auto"/>
            </w:pPr>
            <w:r w:rsidRPr="006248BC">
              <w:t xml:space="preserve">Appropriate methodology </w:t>
            </w:r>
            <w:r w:rsidRPr="002574B0">
              <w:rPr>
                <w:u w:val="single"/>
              </w:rPr>
              <w:t>may be</w:t>
            </w:r>
            <w:r w:rsidRPr="006248BC">
              <w:t xml:space="preserve"> synthesized from across disciplines or from relevant subdisciplines.</w:t>
            </w:r>
          </w:p>
        </w:tc>
        <w:tc>
          <w:tcPr>
            <w:tcW w:w="762" w:type="dxa"/>
          </w:tcPr>
          <w:p w:rsidR="009A1EAD" w:rsidRDefault="009A1EAD" w:rsidP="0006086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A1EAD" w:rsidRDefault="009A1EAD" w:rsidP="0006086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9A1EAD" w:rsidRDefault="009A1EAD" w:rsidP="0006086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9A1EAD" w:rsidTr="00684EAC">
        <w:trPr>
          <w:trHeight w:val="665"/>
        </w:trPr>
        <w:tc>
          <w:tcPr>
            <w:tcW w:w="2815" w:type="dxa"/>
            <w:vAlign w:val="center"/>
          </w:tcPr>
          <w:p w:rsidR="009A1EAD" w:rsidRDefault="009A1EAD" w:rsidP="0006086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</w:rPr>
              <w:t xml:space="preserve">4. </w:t>
            </w:r>
            <w:r w:rsidR="00794979" w:rsidRPr="00794979">
              <w:rPr>
                <w:b/>
              </w:rPr>
              <w:t>DATA OR FINDINGS</w:t>
            </w:r>
            <w:r w:rsidR="00794979">
              <w:rPr>
                <w:rFonts w:ascii="Garamond" w:hAnsi="Garamond"/>
                <w:b/>
                <w:bCs/>
                <w:sz w:val="23"/>
                <w:szCs w:val="23"/>
              </w:rPr>
              <w:t xml:space="preserve"> </w:t>
            </w:r>
            <w:r w:rsidR="00794979" w:rsidRPr="009067C6">
              <w:rPr>
                <w:b/>
              </w:rPr>
              <w:t>(Analysis)</w:t>
            </w:r>
          </w:p>
        </w:tc>
        <w:tc>
          <w:tcPr>
            <w:tcW w:w="5963" w:type="dxa"/>
          </w:tcPr>
          <w:p w:rsidR="009A1EAD" w:rsidRDefault="00F72307" w:rsidP="0006086B">
            <w:pPr>
              <w:spacing w:after="0" w:line="240" w:lineRule="auto"/>
              <w:rPr>
                <w:b/>
                <w:u w:val="single"/>
              </w:rPr>
            </w:pPr>
            <w:r w:rsidRPr="00F72307">
              <w:t>Organizes and synthesizes data to reveal insightful patterns, differences, or similarities related to focus.</w:t>
            </w:r>
          </w:p>
        </w:tc>
        <w:tc>
          <w:tcPr>
            <w:tcW w:w="762" w:type="dxa"/>
          </w:tcPr>
          <w:p w:rsidR="009A1EAD" w:rsidRDefault="009A1EAD" w:rsidP="0006086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A1EAD" w:rsidRDefault="009A1EAD" w:rsidP="0006086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9A1EAD" w:rsidRDefault="009A1EAD" w:rsidP="0006086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4175C6" w:rsidTr="00684EAC">
        <w:trPr>
          <w:trHeight w:val="665"/>
        </w:trPr>
        <w:tc>
          <w:tcPr>
            <w:tcW w:w="2815" w:type="dxa"/>
            <w:vAlign w:val="center"/>
          </w:tcPr>
          <w:p w:rsidR="004175C6" w:rsidRDefault="004175C6" w:rsidP="0079497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5. C</w:t>
            </w:r>
            <w:r w:rsidR="00794979">
              <w:rPr>
                <w:b/>
              </w:rPr>
              <w:t>ONCLUSIONS</w:t>
            </w:r>
          </w:p>
        </w:tc>
        <w:tc>
          <w:tcPr>
            <w:tcW w:w="5963" w:type="dxa"/>
          </w:tcPr>
          <w:p w:rsidR="004175C6" w:rsidRPr="004A0B09" w:rsidRDefault="004175C6" w:rsidP="0006086B">
            <w:pPr>
              <w:spacing w:after="0" w:line="240" w:lineRule="auto"/>
            </w:pPr>
            <w:r>
              <w:t>States a conclusion that is a logical extrapolation from the data.</w:t>
            </w:r>
          </w:p>
        </w:tc>
        <w:tc>
          <w:tcPr>
            <w:tcW w:w="762" w:type="dxa"/>
          </w:tcPr>
          <w:p w:rsidR="004175C6" w:rsidRDefault="004175C6" w:rsidP="0006086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4175C6" w:rsidRDefault="004175C6" w:rsidP="0006086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4175C6" w:rsidRDefault="004175C6" w:rsidP="0006086B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9A1EAD" w:rsidTr="00684EAC">
        <w:tc>
          <w:tcPr>
            <w:tcW w:w="2815" w:type="dxa"/>
            <w:vAlign w:val="center"/>
          </w:tcPr>
          <w:p w:rsidR="009A1EAD" w:rsidRPr="00BF2834" w:rsidRDefault="004175C6" w:rsidP="0006086B">
            <w:pPr>
              <w:spacing w:after="0" w:line="240" w:lineRule="auto"/>
            </w:pPr>
            <w:r>
              <w:rPr>
                <w:b/>
              </w:rPr>
              <w:t>6</w:t>
            </w:r>
            <w:r w:rsidR="009A1EAD">
              <w:rPr>
                <w:b/>
              </w:rPr>
              <w:t xml:space="preserve">. </w:t>
            </w:r>
            <w:r w:rsidR="00794979" w:rsidRPr="00794979">
              <w:rPr>
                <w:b/>
              </w:rPr>
              <w:t>LIMITATIONS AND IMPLICATIONS</w:t>
            </w:r>
          </w:p>
          <w:p w:rsidR="009A1EAD" w:rsidRDefault="009A1EAD" w:rsidP="0006086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5963" w:type="dxa"/>
          </w:tcPr>
          <w:p w:rsidR="009A1EAD" w:rsidRDefault="006B0BE3" w:rsidP="0006086B">
            <w:pPr>
              <w:spacing w:after="0" w:line="240" w:lineRule="auto"/>
              <w:rPr>
                <w:b/>
                <w:u w:val="single"/>
              </w:rPr>
            </w:pPr>
            <w:r w:rsidRPr="006B0BE3">
              <w:t>Insightfully discusses in detail relevant and supported limitations and implications.</w:t>
            </w:r>
          </w:p>
        </w:tc>
        <w:tc>
          <w:tcPr>
            <w:tcW w:w="762" w:type="dxa"/>
          </w:tcPr>
          <w:p w:rsidR="009A1EAD" w:rsidRDefault="009A1EAD" w:rsidP="0006086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720" w:type="dxa"/>
          </w:tcPr>
          <w:p w:rsidR="009A1EAD" w:rsidRDefault="009A1EAD" w:rsidP="0006086B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990" w:type="dxa"/>
          </w:tcPr>
          <w:p w:rsidR="009A1EAD" w:rsidRDefault="009A1EAD" w:rsidP="0006086B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9A1EAD" w:rsidRDefault="009A1EAD" w:rsidP="009A1EAD">
      <w:pPr>
        <w:spacing w:after="0" w:line="240" w:lineRule="auto"/>
        <w:rPr>
          <w:b/>
          <w:u w:val="single"/>
        </w:rPr>
      </w:pPr>
    </w:p>
    <w:p w:rsidR="009A1EAD" w:rsidRDefault="009A1EAD" w:rsidP="009A1EAD">
      <w:pPr>
        <w:spacing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Supporting Information:</w:t>
      </w:r>
    </w:p>
    <w:p w:rsidR="000B6E31" w:rsidRPr="000B6E31" w:rsidRDefault="009A1EAD" w:rsidP="000B6E31">
      <w:r w:rsidRPr="00BF2834">
        <w:rPr>
          <w:rFonts w:ascii="Calibri" w:hAnsi="Calibri"/>
          <w:b/>
          <w:bCs/>
        </w:rPr>
        <w:t xml:space="preserve">Definition - </w:t>
      </w:r>
      <w:r w:rsidR="00EF7CEC" w:rsidRPr="00EF7CEC">
        <w:t>Inquiry is a systematic process of exploring issues/ objects/ works through the collection and analysis of evidence that result in informed conclusions/ judgments. Analysis is the process of breaking complex topics or issues into parts to gain a better understanding of them.</w:t>
      </w:r>
    </w:p>
    <w:p w:rsidR="009A1EAD" w:rsidRDefault="009A1EAD" w:rsidP="009A1EAD">
      <w:pPr>
        <w:spacing w:line="240" w:lineRule="auto"/>
        <w:rPr>
          <w:rFonts w:ascii="Calibri" w:hAnsi="Calibri"/>
        </w:rPr>
      </w:pPr>
    </w:p>
    <w:p w:rsidR="00E1344E" w:rsidRDefault="00E1344E"/>
    <w:p w:rsidR="00E1344E" w:rsidRDefault="00E1344E" w:rsidP="00E1344E">
      <w:pPr>
        <w:spacing w:after="0"/>
      </w:pPr>
    </w:p>
    <w:p w:rsidR="00553A50" w:rsidRDefault="00684EAC" w:rsidP="000B6E31">
      <w:pPr>
        <w:spacing w:after="0"/>
        <w:jc w:val="center"/>
      </w:pPr>
    </w:p>
    <w:tbl>
      <w:tblPr>
        <w:tblpPr w:leftFromText="180" w:rightFromText="180" w:vertAnchor="text" w:horzAnchor="margin" w:tblpXSpec="center" w:tblpY="-1396"/>
        <w:tblW w:w="148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3150"/>
        <w:gridCol w:w="3420"/>
        <w:gridCol w:w="3420"/>
        <w:gridCol w:w="2970"/>
      </w:tblGrid>
      <w:tr w:rsidR="00411CA9" w:rsidRPr="002446E6" w:rsidTr="00DE6CDA">
        <w:trPr>
          <w:trHeight w:val="219"/>
        </w:trPr>
        <w:tc>
          <w:tcPr>
            <w:tcW w:w="18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E1344E" w:rsidRDefault="00411CA9" w:rsidP="00E1344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411CA9" w:rsidP="00411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2446E6">
              <w:rPr>
                <w:rFonts w:ascii="Calibri" w:eastAsia="Times New Roman" w:hAnsi="Calibri" w:cs="Times New Roman"/>
                <w:b/>
                <w:bCs/>
                <w:kern w:val="3"/>
                <w:sz w:val="21"/>
                <w:szCs w:val="21"/>
                <w:lang w:val="ru-RU"/>
              </w:rPr>
              <w:t>Capstone</w:t>
            </w:r>
            <w:r w:rsidRPr="002446E6">
              <w:rPr>
                <w:rFonts w:ascii="Calibri" w:eastAsia="Times New Roman" w:hAnsi="Calibri" w:cs="Times New Roman"/>
                <w:b/>
                <w:bCs/>
                <w:kern w:val="3"/>
                <w:sz w:val="21"/>
                <w:szCs w:val="21"/>
              </w:rPr>
              <w:t xml:space="preserve"> - </w:t>
            </w:r>
            <w:r w:rsidRPr="002446E6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411CA9" w:rsidP="00411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2446E6">
              <w:rPr>
                <w:rFonts w:ascii="Calibri" w:eastAsia="Times New Roman" w:hAnsi="Calibri" w:cs="Times New Roman"/>
                <w:b/>
                <w:bCs/>
                <w:kern w:val="3"/>
                <w:sz w:val="21"/>
                <w:szCs w:val="21"/>
              </w:rPr>
              <w:t xml:space="preserve">3                                  </w:t>
            </w:r>
            <w:r w:rsidRPr="002446E6">
              <w:rPr>
                <w:rFonts w:ascii="Calibri" w:eastAsia="Times New Roman" w:hAnsi="Calibri" w:cs="Times New Roman"/>
                <w:b/>
                <w:bCs/>
                <w:kern w:val="3"/>
                <w:sz w:val="21"/>
                <w:szCs w:val="21"/>
                <w:lang w:val="ru-RU"/>
              </w:rPr>
              <w:t>Milestones</w:t>
            </w:r>
            <w:r w:rsidRPr="002446E6">
              <w:rPr>
                <w:rFonts w:ascii="Calibri" w:eastAsia="Times New Roman" w:hAnsi="Calibri" w:cs="Times New Roman"/>
                <w:b/>
                <w:bCs/>
                <w:kern w:val="3"/>
                <w:sz w:val="21"/>
                <w:szCs w:val="21"/>
              </w:rPr>
              <w:t xml:space="preserve">                          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411CA9" w:rsidP="00411CA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2446E6">
              <w:rPr>
                <w:rFonts w:ascii="Calibri" w:eastAsia="Times New Roman" w:hAnsi="Calibri" w:cs="Times New Roman"/>
                <w:b/>
                <w:bCs/>
                <w:kern w:val="3"/>
                <w:sz w:val="21"/>
                <w:szCs w:val="21"/>
                <w:lang w:val="ru-RU"/>
              </w:rPr>
              <w:t>Benchmark</w:t>
            </w:r>
            <w:r w:rsidRPr="002446E6">
              <w:rPr>
                <w:rFonts w:ascii="Calibri" w:eastAsia="Times New Roman" w:hAnsi="Calibri" w:cs="Times New Roman"/>
                <w:b/>
                <w:bCs/>
                <w:kern w:val="3"/>
                <w:sz w:val="21"/>
                <w:szCs w:val="21"/>
              </w:rPr>
              <w:t xml:space="preserve"> - </w:t>
            </w:r>
            <w:r w:rsidRPr="002446E6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1</w:t>
            </w:r>
          </w:p>
        </w:tc>
      </w:tr>
      <w:tr w:rsidR="00411CA9" w:rsidRPr="002446E6" w:rsidTr="00411CA9"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724047" w:rsidRDefault="009067C6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b/>
                <w:kern w:val="3"/>
                <w:sz w:val="21"/>
                <w:szCs w:val="21"/>
                <w:lang w:val="ru-RU"/>
              </w:rPr>
              <w:t>RESEARCH QUESTION</w:t>
            </w:r>
            <w:r w:rsidR="00724047">
              <w:rPr>
                <w:rFonts w:ascii="Calibri" w:eastAsia="Times New Roman" w:hAnsi="Calibri" w:cs="Times New Roman"/>
                <w:b/>
                <w:kern w:val="3"/>
                <w:sz w:val="21"/>
                <w:szCs w:val="21"/>
              </w:rPr>
              <w:t>(S)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794979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794979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Identifies a creativ</w:t>
            </w:r>
            <w:r w:rsidR="00EF7CEC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e, focused, and manageable research ques</w:t>
            </w:r>
            <w:proofErr w:type="spellStart"/>
            <w:r w:rsidR="00EF7CEC">
              <w:rPr>
                <w:rFonts w:ascii="Calibri" w:eastAsia="Times New Roman" w:hAnsi="Calibri" w:cs="Times New Roman"/>
                <w:kern w:val="3"/>
                <w:sz w:val="21"/>
                <w:szCs w:val="21"/>
              </w:rPr>
              <w:t>tion</w:t>
            </w:r>
            <w:proofErr w:type="spellEnd"/>
            <w:r w:rsidR="001F759C">
              <w:rPr>
                <w:rFonts w:ascii="Calibri" w:eastAsia="Times New Roman" w:hAnsi="Calibri" w:cs="Times New Roman"/>
                <w:kern w:val="3"/>
                <w:sz w:val="21"/>
                <w:szCs w:val="21"/>
              </w:rPr>
              <w:t>(</w:t>
            </w:r>
            <w:r w:rsidR="00EF7CEC">
              <w:rPr>
                <w:rFonts w:ascii="Calibri" w:eastAsia="Times New Roman" w:hAnsi="Calibri" w:cs="Times New Roman"/>
                <w:kern w:val="3"/>
                <w:sz w:val="21"/>
                <w:szCs w:val="21"/>
              </w:rPr>
              <w:t>s</w:t>
            </w:r>
            <w:r w:rsidR="001F759C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)</w:t>
            </w:r>
            <w:r w:rsidRPr="00794979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that addresses potentially significant yet previously less-explored aspects of the topic.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794979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794979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Identifies a focused and manageable/doable research question</w:t>
            </w:r>
            <w:r w:rsidR="001F759C">
              <w:rPr>
                <w:rFonts w:ascii="Calibri" w:eastAsia="Times New Roman" w:hAnsi="Calibri" w:cs="Times New Roman"/>
                <w:kern w:val="3"/>
                <w:sz w:val="21"/>
                <w:szCs w:val="21"/>
              </w:rPr>
              <w:t>(s)</w:t>
            </w:r>
            <w:r w:rsidRPr="00794979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 xml:space="preserve"> that appropriately addresses relevant aspects of the topic.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1F759C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 xml:space="preserve">Identifies </w:t>
            </w:r>
            <w:r w:rsidR="00794979" w:rsidRPr="00794979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research question</w:t>
            </w:r>
            <w:r>
              <w:rPr>
                <w:rFonts w:ascii="Calibri" w:eastAsia="Times New Roman" w:hAnsi="Calibri" w:cs="Times New Roman"/>
                <w:kern w:val="3"/>
                <w:sz w:val="21"/>
                <w:szCs w:val="21"/>
              </w:rPr>
              <w:t>(s)</w:t>
            </w:r>
            <w:r w:rsidR="00794979" w:rsidRPr="00794979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 xml:space="preserve"> that while manageable/doable, is too narrowly focused and leaves out relevant aspects of the topic.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794979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794979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Identifies a research question</w:t>
            </w:r>
            <w:r w:rsidR="001F759C">
              <w:rPr>
                <w:rFonts w:ascii="Calibri" w:eastAsia="Times New Roman" w:hAnsi="Calibri" w:cs="Times New Roman"/>
                <w:kern w:val="3"/>
                <w:sz w:val="21"/>
                <w:szCs w:val="21"/>
              </w:rPr>
              <w:t>(s)</w:t>
            </w:r>
            <w:r w:rsidRPr="00794979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 xml:space="preserve"> that is far too general and wide-ranging as to be manageable and doable.</w:t>
            </w:r>
          </w:p>
        </w:tc>
      </w:tr>
      <w:tr w:rsidR="00411CA9" w:rsidRPr="002446E6" w:rsidTr="00411CA9"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794979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1"/>
                <w:szCs w:val="21"/>
                <w:lang w:val="ru-RU"/>
              </w:rPr>
            </w:pPr>
            <w:r w:rsidRPr="00794979">
              <w:rPr>
                <w:rFonts w:ascii="Calibri" w:eastAsia="Times New Roman" w:hAnsi="Calibri" w:cs="Times New Roman"/>
                <w:b/>
                <w:kern w:val="3"/>
                <w:sz w:val="21"/>
                <w:szCs w:val="21"/>
                <w:lang w:val="ru-RU"/>
              </w:rPr>
              <w:t>LITERATURE REVIEW (Existing Knowledge, Research, and/or Views)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794979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794979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Synthesizes in-depth information from relevant sources representing various points of view/approaches.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17023F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17023F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Presents in-depth information from relevant sources representing various points of view/approaches.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17023F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17023F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Presents information from relevant sources representing limited points of view/approaches.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17023F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17023F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Presents information from irrelevant sources representing limited points of view/approaches.</w:t>
            </w:r>
          </w:p>
        </w:tc>
      </w:tr>
      <w:tr w:rsidR="00411CA9" w:rsidRPr="002446E6" w:rsidTr="00411CA9"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17023F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1"/>
                <w:szCs w:val="21"/>
                <w:lang w:val="ru-RU"/>
              </w:rPr>
            </w:pPr>
            <w:r w:rsidRPr="0017023F">
              <w:rPr>
                <w:rFonts w:ascii="Calibri" w:eastAsia="Times New Roman" w:hAnsi="Calibri" w:cs="Times New Roman"/>
                <w:b/>
                <w:kern w:val="3"/>
                <w:sz w:val="21"/>
                <w:szCs w:val="21"/>
                <w:lang w:val="ru-RU"/>
              </w:rPr>
              <w:t>METHODOLOGY (Design Process)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17023F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17023F">
              <w:rPr>
                <w:rFonts w:ascii="Calibri" w:eastAsia="Times New Roman" w:hAnsi="Calibri" w:cs="Times New Roman"/>
                <w:kern w:val="3"/>
                <w:sz w:val="21"/>
                <w:szCs w:val="21"/>
              </w:rPr>
              <w:t>All elements of the methodology or theoretical framework are skillfully developed. Appropriate methodology may be synthesized from across disciplines or from relevant subdisciplines.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17023F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17023F">
              <w:rPr>
                <w:rFonts w:ascii="Calibri" w:eastAsia="Times New Roman" w:hAnsi="Calibri" w:cs="Times New Roman"/>
                <w:kern w:val="3"/>
                <w:sz w:val="21"/>
                <w:szCs w:val="21"/>
              </w:rPr>
              <w:t xml:space="preserve">Critical elements of the methodology are appropriately </w:t>
            </w:r>
            <w:proofErr w:type="gramStart"/>
            <w:r w:rsidRPr="0017023F">
              <w:rPr>
                <w:rFonts w:ascii="Calibri" w:eastAsia="Times New Roman" w:hAnsi="Calibri" w:cs="Times New Roman"/>
                <w:kern w:val="3"/>
                <w:sz w:val="21"/>
                <w:szCs w:val="21"/>
              </w:rPr>
              <w:t>developed,</w:t>
            </w:r>
            <w:proofErr w:type="gramEnd"/>
            <w:r w:rsidRPr="0017023F">
              <w:rPr>
                <w:rFonts w:ascii="Calibri" w:eastAsia="Times New Roman" w:hAnsi="Calibri" w:cs="Times New Roman"/>
                <w:kern w:val="3"/>
                <w:sz w:val="21"/>
                <w:szCs w:val="21"/>
              </w:rPr>
              <w:t xml:space="preserve"> however, more subtle elements are ignored or unaccounted for.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17023F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17023F">
              <w:rPr>
                <w:rFonts w:ascii="Calibri" w:eastAsia="Times New Roman" w:hAnsi="Calibri" w:cs="Times New Roman"/>
                <w:kern w:val="3"/>
                <w:sz w:val="21"/>
                <w:szCs w:val="21"/>
              </w:rPr>
              <w:t>Critical elements of the methodology are missing, incorrectly developed, or unfocused.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17023F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17023F">
              <w:rPr>
                <w:rFonts w:ascii="Calibri" w:eastAsia="Times New Roman" w:hAnsi="Calibri" w:cs="Times New Roman"/>
                <w:kern w:val="3"/>
                <w:sz w:val="21"/>
                <w:szCs w:val="21"/>
              </w:rPr>
              <w:t>Methodology is entirely inappropriate to answer the research question.</w:t>
            </w:r>
          </w:p>
        </w:tc>
      </w:tr>
      <w:tr w:rsidR="00411CA9" w:rsidRPr="002446E6" w:rsidTr="00411CA9"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17023F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1"/>
                <w:szCs w:val="21"/>
                <w:lang w:val="ru-RU"/>
              </w:rPr>
            </w:pPr>
            <w:r w:rsidRPr="0017023F">
              <w:rPr>
                <w:rFonts w:ascii="Calibri" w:eastAsia="Times New Roman" w:hAnsi="Calibri" w:cs="Times New Roman"/>
                <w:b/>
                <w:kern w:val="3"/>
                <w:sz w:val="21"/>
                <w:szCs w:val="21"/>
                <w:lang w:val="ru-RU"/>
              </w:rPr>
              <w:t>DATA OR FINDINGS (Analysis)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17023F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17023F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Organizes and synthesizes data to reveal insightful patterns, differences, or similarities related to focus.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17023F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17023F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Organizes data to reveal important patterns, differences, or similarities related to focus.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17023F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17023F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Organizes data, but the organization is not effective in revealing important patterns, differences, or similarities.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17023F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17023F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Lists data, but it is not organized and/or is unrelated to focus.</w:t>
            </w:r>
          </w:p>
        </w:tc>
      </w:tr>
      <w:tr w:rsidR="00DE6CDA" w:rsidRPr="002446E6" w:rsidTr="00DE6CDA">
        <w:tc>
          <w:tcPr>
            <w:tcW w:w="18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CDA" w:rsidRPr="0017023F" w:rsidRDefault="00DE6CDA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1"/>
                <w:szCs w:val="21"/>
                <w:lang w:val="ru-RU"/>
              </w:rPr>
            </w:pPr>
            <w:r w:rsidRPr="0017023F">
              <w:rPr>
                <w:rFonts w:ascii="Calibri" w:eastAsia="Times New Roman" w:hAnsi="Calibri" w:cs="Times New Roman"/>
                <w:b/>
                <w:kern w:val="3"/>
                <w:sz w:val="21"/>
                <w:szCs w:val="21"/>
                <w:lang w:val="ru-RU"/>
              </w:rPr>
              <w:t>CONCLUSIONS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CDA" w:rsidRPr="0017023F" w:rsidRDefault="00DE6CDA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DE6CDA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States a conclusion that is a logical extrapolation from the data.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CDA" w:rsidRPr="0017023F" w:rsidRDefault="00DE6CDA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DE6CDA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States a conclusion focused solely on the data. The conclusion arises specifically from and responds specifically to the data.</w:t>
            </w:r>
          </w:p>
        </w:tc>
        <w:tc>
          <w:tcPr>
            <w:tcW w:w="3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CDA" w:rsidRPr="0017023F" w:rsidRDefault="00DE6CDA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DE6CDA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States a general conclusion that, because it is so general, also applies beyond the scope of the data.</w:t>
            </w:r>
          </w:p>
        </w:tc>
        <w:tc>
          <w:tcPr>
            <w:tcW w:w="29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CDA" w:rsidRPr="0017023F" w:rsidRDefault="00DE6CDA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DE6CDA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States an ambiguous, illogical, or unsupportable conclusion from data.</w:t>
            </w:r>
          </w:p>
        </w:tc>
      </w:tr>
      <w:tr w:rsidR="00411CA9" w:rsidRPr="002446E6" w:rsidTr="00DE6CDA"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DE6CDA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1"/>
                <w:szCs w:val="21"/>
                <w:lang w:val="ru-RU"/>
              </w:rPr>
            </w:pPr>
            <w:r w:rsidRPr="00DE6CDA">
              <w:rPr>
                <w:rFonts w:ascii="Calibri" w:eastAsia="Times New Roman" w:hAnsi="Calibri" w:cs="Times New Roman"/>
                <w:b/>
                <w:kern w:val="3"/>
                <w:sz w:val="21"/>
                <w:szCs w:val="21"/>
                <w:lang w:val="ru-RU"/>
              </w:rPr>
              <w:t>LIMITATIONS AND IMPLICATIONS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DE6CDA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DE6CDA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Insightfully discusses in detail relevant and supported limitations and implications.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DE6CDA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DE6CDA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Discusses relevant and supported  limitations and implications.</w:t>
            </w:r>
          </w:p>
        </w:tc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DE6CDA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DE6CDA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Presents relevant and supported limitations and implications.</w:t>
            </w:r>
          </w:p>
        </w:tc>
        <w:tc>
          <w:tcPr>
            <w:tcW w:w="2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1CA9" w:rsidRPr="002446E6" w:rsidRDefault="00DE6CDA" w:rsidP="00411CA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</w:pPr>
            <w:r w:rsidRPr="00DE6CDA">
              <w:rPr>
                <w:rFonts w:ascii="Calibri" w:eastAsia="Times New Roman" w:hAnsi="Calibri" w:cs="Times New Roman"/>
                <w:kern w:val="3"/>
                <w:sz w:val="21"/>
                <w:szCs w:val="21"/>
                <w:lang w:val="ru-RU"/>
              </w:rPr>
              <w:t>Presents limitations and implications, but they are possibly irrelevant and unsupported.</w:t>
            </w:r>
          </w:p>
        </w:tc>
      </w:tr>
    </w:tbl>
    <w:p w:rsidR="00411CA9" w:rsidRDefault="00411CA9"/>
    <w:p w:rsidR="00411CA9" w:rsidRDefault="00411CA9" w:rsidP="00411CA9">
      <w:pPr>
        <w:ind w:left="-1440" w:right="-1440"/>
      </w:pPr>
    </w:p>
    <w:sectPr w:rsidR="00411CA9" w:rsidSect="0083128D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F40" w:rsidRDefault="00146F40" w:rsidP="003965C4">
      <w:pPr>
        <w:spacing w:after="0" w:line="240" w:lineRule="auto"/>
      </w:pPr>
      <w:r>
        <w:separator/>
      </w:r>
    </w:p>
  </w:endnote>
  <w:endnote w:type="continuationSeparator" w:id="0">
    <w:p w:rsidR="00146F40" w:rsidRDefault="00146F40" w:rsidP="0039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F40" w:rsidRDefault="00146F40" w:rsidP="003965C4">
      <w:pPr>
        <w:spacing w:after="0" w:line="240" w:lineRule="auto"/>
      </w:pPr>
      <w:r>
        <w:separator/>
      </w:r>
    </w:p>
  </w:footnote>
  <w:footnote w:type="continuationSeparator" w:id="0">
    <w:p w:rsidR="00146F40" w:rsidRDefault="00146F40" w:rsidP="00396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AD"/>
    <w:rsid w:val="00006B04"/>
    <w:rsid w:val="000B6E31"/>
    <w:rsid w:val="00146F40"/>
    <w:rsid w:val="0017023F"/>
    <w:rsid w:val="0017636D"/>
    <w:rsid w:val="001F759C"/>
    <w:rsid w:val="002574B0"/>
    <w:rsid w:val="003965C4"/>
    <w:rsid w:val="00411CA9"/>
    <w:rsid w:val="004175C6"/>
    <w:rsid w:val="00432960"/>
    <w:rsid w:val="006248BC"/>
    <w:rsid w:val="00670EED"/>
    <w:rsid w:val="00684EAC"/>
    <w:rsid w:val="006B0BE3"/>
    <w:rsid w:val="006C6C48"/>
    <w:rsid w:val="00724047"/>
    <w:rsid w:val="00744A4A"/>
    <w:rsid w:val="007579BC"/>
    <w:rsid w:val="00786F2F"/>
    <w:rsid w:val="00794979"/>
    <w:rsid w:val="0083128D"/>
    <w:rsid w:val="009067C6"/>
    <w:rsid w:val="009A1EAD"/>
    <w:rsid w:val="00CD2C3D"/>
    <w:rsid w:val="00D127E0"/>
    <w:rsid w:val="00D64932"/>
    <w:rsid w:val="00DC2E86"/>
    <w:rsid w:val="00DE6CDA"/>
    <w:rsid w:val="00E1344E"/>
    <w:rsid w:val="00E3498B"/>
    <w:rsid w:val="00EF7CEC"/>
    <w:rsid w:val="00F14051"/>
    <w:rsid w:val="00F7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5EA41"/>
  <w15:chartTrackingRefBased/>
  <w15:docId w15:val="{B5CCD169-B0BB-4EAA-B448-986A75F2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E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5C4"/>
  </w:style>
  <w:style w:type="paragraph" w:styleId="Footer">
    <w:name w:val="footer"/>
    <w:basedOn w:val="Normal"/>
    <w:link w:val="FooterChar"/>
    <w:uiPriority w:val="99"/>
    <w:unhideWhenUsed/>
    <w:rsid w:val="003965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5C4"/>
  </w:style>
  <w:style w:type="paragraph" w:styleId="CommentText">
    <w:name w:val="annotation text"/>
    <w:basedOn w:val="Normal"/>
    <w:link w:val="CommentTextChar"/>
    <w:rsid w:val="007949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rsid w:val="00794979"/>
    <w:rPr>
      <w:rFonts w:ascii="Times New Roman" w:eastAsia="Times New Roman" w:hAnsi="Times New Roman" w:cs="Times New Roman"/>
      <w:kern w:val="3"/>
      <w:sz w:val="20"/>
      <w:szCs w:val="20"/>
      <w:lang w:val="ru-RU"/>
    </w:rPr>
  </w:style>
  <w:style w:type="character" w:styleId="CommentReference">
    <w:name w:val="annotation reference"/>
    <w:rsid w:val="0079497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97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9497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aczmarek@cc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A9192-26B5-4DE3-8257-8C3B64A7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3843</Characters>
  <Application>Microsoft Office Word</Application>
  <DocSecurity>4</DocSecurity>
  <Lines>295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CCSU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Kirby, Richard A. (Office of Inst. Research &amp; Assessment)</dc:creator>
  <cp:keywords/>
  <dc:description/>
  <cp:lastModifiedBy>Kaczmarek, Martie (Office of Inst. Research &amp; Assessment)</cp:lastModifiedBy>
  <cp:revision>2</cp:revision>
  <cp:lastPrinted>2019-02-07T19:21:00Z</cp:lastPrinted>
  <dcterms:created xsi:type="dcterms:W3CDTF">2019-11-13T18:27:00Z</dcterms:created>
  <dcterms:modified xsi:type="dcterms:W3CDTF">2019-11-13T18:27:00Z</dcterms:modified>
</cp:coreProperties>
</file>