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A0" w:rsidRDefault="00D72CA0" w:rsidP="00D72CA0">
      <w:pPr>
        <w:spacing w:after="60"/>
        <w:jc w:val="center"/>
        <w:rPr>
          <w:b/>
          <w:smallCaps/>
          <w:sz w:val="32"/>
          <w:szCs w:val="32"/>
        </w:rPr>
      </w:pPr>
      <w:r w:rsidRPr="00D72CA0">
        <w:rPr>
          <w:b/>
          <w:smallCaps/>
          <w:sz w:val="32"/>
          <w:szCs w:val="32"/>
        </w:rPr>
        <w:t>Information Literacy Rubric</w:t>
      </w:r>
      <w:r>
        <w:rPr>
          <w:b/>
          <w:smallCaps/>
          <w:sz w:val="32"/>
          <w:szCs w:val="32"/>
        </w:rPr>
        <w:t xml:space="preserve"> Cheat Sheet</w:t>
      </w:r>
    </w:p>
    <w:p w:rsidR="00D72CA0" w:rsidRPr="00A3572E" w:rsidRDefault="00A3572E" w:rsidP="00D72CA0">
      <w:pPr>
        <w:spacing w:after="0" w:line="240" w:lineRule="auto"/>
        <w:jc w:val="center"/>
        <w:rPr>
          <w:b/>
          <w:sz w:val="24"/>
          <w:szCs w:val="28"/>
          <w:u w:val="single"/>
        </w:rPr>
      </w:pPr>
      <w:r w:rsidRPr="00A3572E">
        <w:rPr>
          <w:b/>
          <w:sz w:val="24"/>
          <w:szCs w:val="28"/>
          <w:u w:val="single"/>
        </w:rPr>
        <w:t>Complete this page and return it to Martie Kaczmarek, OIRA @mkaczmarek@ccsu.edu</w:t>
      </w:r>
    </w:p>
    <w:p w:rsidR="00A3572E" w:rsidRDefault="00A3572E" w:rsidP="00A3572E">
      <w:pPr>
        <w:tabs>
          <w:tab w:val="left" w:pos="1440"/>
          <w:tab w:val="left" w:leader="underscore" w:pos="7200"/>
          <w:tab w:val="left" w:pos="8640"/>
          <w:tab w:val="left" w:leader="underscore" w:pos="12960"/>
        </w:tabs>
        <w:spacing w:before="240"/>
        <w:ind w:left="1080"/>
        <w:rPr>
          <w:b/>
        </w:rPr>
      </w:pPr>
      <w:r>
        <w:rPr>
          <w:b/>
        </w:rPr>
        <w:t xml:space="preserve">Faculty Name:   </w:t>
      </w:r>
      <w:r w:rsidRPr="00D72CA0">
        <w:rPr>
          <w:b/>
        </w:rPr>
        <w:tab/>
      </w:r>
      <w:r>
        <w:rPr>
          <w:b/>
        </w:rPr>
        <w:tab/>
        <w:t xml:space="preserve">Department: </w:t>
      </w:r>
      <w:r>
        <w:rPr>
          <w:b/>
        </w:rPr>
        <w:tab/>
      </w:r>
      <w:r>
        <w:rPr>
          <w:b/>
        </w:rPr>
        <w:tab/>
      </w:r>
    </w:p>
    <w:p w:rsidR="00A3572E" w:rsidRDefault="00A3572E" w:rsidP="00A3572E">
      <w:pPr>
        <w:tabs>
          <w:tab w:val="left" w:pos="1440"/>
          <w:tab w:val="left" w:leader="underscore" w:pos="7200"/>
          <w:tab w:val="left" w:pos="8640"/>
          <w:tab w:val="left" w:leader="underscore" w:pos="12960"/>
        </w:tabs>
        <w:ind w:left="1080"/>
        <w:rPr>
          <w:b/>
        </w:rPr>
      </w:pPr>
      <w:r>
        <w:rPr>
          <w:b/>
        </w:rPr>
        <w:t xml:space="preserve">Course Name &amp; Number: </w:t>
      </w:r>
      <w:r>
        <w:rPr>
          <w:b/>
        </w:rPr>
        <w:tab/>
      </w:r>
      <w:r>
        <w:rPr>
          <w:b/>
        </w:rPr>
        <w:tab/>
        <w:t xml:space="preserve">Academic Year:  </w:t>
      </w:r>
      <w:r>
        <w:rPr>
          <w:b/>
        </w:rPr>
        <w:tab/>
      </w:r>
    </w:p>
    <w:p w:rsidR="00A3572E" w:rsidRPr="00545317" w:rsidRDefault="00A3572E" w:rsidP="00A3572E">
      <w:pPr>
        <w:tabs>
          <w:tab w:val="left" w:pos="1440"/>
          <w:tab w:val="left" w:leader="underscore" w:pos="7200"/>
          <w:tab w:val="left" w:pos="8640"/>
          <w:tab w:val="left" w:leader="underscore" w:pos="12960"/>
        </w:tabs>
        <w:ind w:left="1080"/>
        <w:rPr>
          <w:b/>
          <w:u w:val="single"/>
        </w:rPr>
      </w:pPr>
      <w:r>
        <w:rPr>
          <w:b/>
        </w:rPr>
        <w:t xml:space="preserve">Number of Artifacts Submitted: </w:t>
      </w:r>
      <w:r>
        <w:rPr>
          <w:b/>
        </w:rPr>
        <w:tab/>
      </w:r>
      <w:r>
        <w:rPr>
          <w:b/>
        </w:rPr>
        <w:tab/>
        <w:t xml:space="preserve">Date Submitted:  </w:t>
      </w:r>
      <w:r>
        <w:rPr>
          <w:b/>
        </w:rPr>
        <w:tab/>
      </w:r>
    </w:p>
    <w:p w:rsidR="0028598C" w:rsidRDefault="0028598C" w:rsidP="00A3572E">
      <w:pPr>
        <w:spacing w:before="240" w:after="360"/>
        <w:ind w:right="-90"/>
        <w:rPr>
          <w:b/>
        </w:rPr>
      </w:pPr>
      <w:bookmarkStart w:id="0" w:name="_GoBack"/>
      <w:bookmarkEnd w:id="0"/>
      <w:r>
        <w:rPr>
          <w:b/>
          <w:u w:val="single"/>
        </w:rPr>
        <w:t>Information Literacy</w:t>
      </w:r>
      <w:r w:rsidRPr="00437441">
        <w:rPr>
          <w:b/>
        </w:rPr>
        <w:t xml:space="preserve">: </w:t>
      </w:r>
      <w:r w:rsidRPr="000C3C0B">
        <w:rPr>
          <w:b/>
        </w:rPr>
        <w:t xml:space="preserve"> Does your assignment explicitly address each of the categories below?</w:t>
      </w:r>
      <w:r>
        <w:rPr>
          <w:b/>
        </w:rPr>
        <w:t xml:space="preserve">   The categories listed below will be used to score student assignments. Please confirm that your instructions address each category.   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2515"/>
        <w:gridCol w:w="8190"/>
        <w:gridCol w:w="990"/>
        <w:gridCol w:w="990"/>
        <w:gridCol w:w="990"/>
      </w:tblGrid>
      <w:tr w:rsidR="0028598C" w:rsidTr="00A3572E">
        <w:tc>
          <w:tcPr>
            <w:tcW w:w="2515" w:type="dxa"/>
            <w:tcBorders>
              <w:bottom w:val="single" w:sz="4" w:space="0" w:color="auto"/>
            </w:tcBorders>
          </w:tcPr>
          <w:p w:rsidR="0028598C" w:rsidRPr="005A71C5" w:rsidRDefault="0028598C" w:rsidP="0028598C">
            <w:pPr>
              <w:spacing w:after="0" w:line="240" w:lineRule="auto"/>
              <w:rPr>
                <w:b/>
              </w:rPr>
            </w:pPr>
            <w:r w:rsidRPr="005A71C5">
              <w:rPr>
                <w:b/>
              </w:rPr>
              <w:t>Category</w:t>
            </w:r>
          </w:p>
        </w:tc>
        <w:tc>
          <w:tcPr>
            <w:tcW w:w="8190" w:type="dxa"/>
          </w:tcPr>
          <w:p w:rsidR="0028598C" w:rsidRPr="005A71C5" w:rsidRDefault="0028598C" w:rsidP="0028598C">
            <w:pPr>
              <w:spacing w:after="0" w:line="240" w:lineRule="auto"/>
              <w:rPr>
                <w:b/>
              </w:rPr>
            </w:pPr>
            <w:r w:rsidRPr="005A71C5">
              <w:rPr>
                <w:b/>
              </w:rPr>
              <w:t>Description</w:t>
            </w:r>
          </w:p>
        </w:tc>
        <w:tc>
          <w:tcPr>
            <w:tcW w:w="990" w:type="dxa"/>
          </w:tcPr>
          <w:p w:rsidR="0028598C" w:rsidRPr="005A71C5" w:rsidRDefault="0028598C" w:rsidP="0028598C">
            <w:pPr>
              <w:spacing w:after="0" w:line="240" w:lineRule="auto"/>
              <w:rPr>
                <w:b/>
              </w:rPr>
            </w:pPr>
            <w:r w:rsidRPr="005A71C5">
              <w:rPr>
                <w:b/>
              </w:rPr>
              <w:t>Yes</w:t>
            </w:r>
          </w:p>
        </w:tc>
        <w:tc>
          <w:tcPr>
            <w:tcW w:w="990" w:type="dxa"/>
          </w:tcPr>
          <w:p w:rsidR="0028598C" w:rsidRPr="005A71C5" w:rsidRDefault="0028598C" w:rsidP="0028598C">
            <w:pPr>
              <w:spacing w:after="0" w:line="240" w:lineRule="auto"/>
              <w:rPr>
                <w:b/>
              </w:rPr>
            </w:pPr>
            <w:r w:rsidRPr="005A71C5">
              <w:rPr>
                <w:b/>
              </w:rPr>
              <w:t>No</w:t>
            </w:r>
          </w:p>
        </w:tc>
        <w:tc>
          <w:tcPr>
            <w:tcW w:w="990" w:type="dxa"/>
          </w:tcPr>
          <w:p w:rsidR="0028598C" w:rsidRPr="005A71C5" w:rsidRDefault="0028598C" w:rsidP="0028598C">
            <w:pPr>
              <w:spacing w:after="0" w:line="240" w:lineRule="auto"/>
              <w:rPr>
                <w:b/>
              </w:rPr>
            </w:pPr>
            <w:r w:rsidRPr="005A71C5">
              <w:rPr>
                <w:b/>
              </w:rPr>
              <w:t>Partially</w:t>
            </w:r>
          </w:p>
        </w:tc>
      </w:tr>
      <w:tr w:rsidR="0028598C" w:rsidTr="00A3572E">
        <w:trPr>
          <w:trHeight w:val="350"/>
        </w:trPr>
        <w:tc>
          <w:tcPr>
            <w:tcW w:w="2515" w:type="dxa"/>
            <w:vMerge w:val="restart"/>
            <w:vAlign w:val="center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1. </w:t>
            </w:r>
            <w:r w:rsidRPr="004A0B09">
              <w:rPr>
                <w:b/>
              </w:rPr>
              <w:t>Determine the Extent of Information Needed</w:t>
            </w:r>
          </w:p>
        </w:tc>
        <w:tc>
          <w:tcPr>
            <w:tcW w:w="8190" w:type="dxa"/>
          </w:tcPr>
          <w:p w:rsidR="0028598C" w:rsidRDefault="0028598C" w:rsidP="002537AB">
            <w:pPr>
              <w:spacing w:after="60" w:line="240" w:lineRule="auto"/>
              <w:rPr>
                <w:b/>
                <w:u w:val="single"/>
              </w:rPr>
            </w:pPr>
            <w:r w:rsidRPr="004A0B09">
              <w:t>Effectively defines the scope of the research question or thesis</w:t>
            </w:r>
            <w:r>
              <w:t>.</w:t>
            </w: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8598C" w:rsidTr="00A3572E">
        <w:trPr>
          <w:trHeight w:val="323"/>
        </w:trPr>
        <w:tc>
          <w:tcPr>
            <w:tcW w:w="2515" w:type="dxa"/>
            <w:vMerge/>
            <w:vAlign w:val="center"/>
          </w:tcPr>
          <w:p w:rsidR="0028598C" w:rsidRDefault="0028598C" w:rsidP="0028598C">
            <w:pPr>
              <w:spacing w:after="0" w:line="240" w:lineRule="auto"/>
              <w:rPr>
                <w:b/>
              </w:rPr>
            </w:pPr>
          </w:p>
        </w:tc>
        <w:tc>
          <w:tcPr>
            <w:tcW w:w="8190" w:type="dxa"/>
          </w:tcPr>
          <w:p w:rsidR="0028598C" w:rsidRPr="004A0B09" w:rsidRDefault="0028598C" w:rsidP="0028598C">
            <w:pPr>
              <w:spacing w:after="0" w:line="240" w:lineRule="auto"/>
            </w:pPr>
            <w:r w:rsidRPr="004A0B09">
              <w:t>Effectively determines key concepts</w:t>
            </w:r>
            <w:r>
              <w:t>.</w:t>
            </w: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8598C" w:rsidTr="00A3572E">
        <w:trPr>
          <w:trHeight w:val="440"/>
        </w:trPr>
        <w:tc>
          <w:tcPr>
            <w:tcW w:w="2515" w:type="dxa"/>
            <w:vMerge/>
            <w:vAlign w:val="center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81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  <w:r>
              <w:t>The t</w:t>
            </w:r>
            <w:r w:rsidRPr="004A0B09">
              <w:t>ypes of information (sources) selected directly relate to concepts or answer research question</w:t>
            </w:r>
            <w:r>
              <w:t>.</w:t>
            </w: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8598C" w:rsidTr="00A3572E">
        <w:trPr>
          <w:trHeight w:val="683"/>
        </w:trPr>
        <w:tc>
          <w:tcPr>
            <w:tcW w:w="2515" w:type="dxa"/>
            <w:vAlign w:val="center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2. </w:t>
            </w:r>
            <w:r w:rsidRPr="004A0B09">
              <w:rPr>
                <w:b/>
              </w:rPr>
              <w:t>Access the Needed Information</w:t>
            </w:r>
          </w:p>
        </w:tc>
        <w:tc>
          <w:tcPr>
            <w:tcW w:w="81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  <w:r w:rsidRPr="004A0B09">
              <w:t>Accesses information using effective, well-designed search strategies and most appropriate information sources</w:t>
            </w: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8598C" w:rsidTr="00A3572E">
        <w:tc>
          <w:tcPr>
            <w:tcW w:w="2515" w:type="dxa"/>
            <w:vMerge w:val="restart"/>
            <w:vAlign w:val="center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3. </w:t>
            </w:r>
            <w:r w:rsidRPr="004A0B09">
              <w:rPr>
                <w:b/>
              </w:rPr>
              <w:t>Evaluate Information and its Sources Critically</w:t>
            </w:r>
          </w:p>
        </w:tc>
        <w:tc>
          <w:tcPr>
            <w:tcW w:w="81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  <w:r w:rsidRPr="004A0B09">
              <w:t>Thoroughly (systematically and methodically) analyzes own and others' assumptions</w:t>
            </w:r>
            <w:r>
              <w:t>.</w:t>
            </w: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8598C" w:rsidTr="00A3572E">
        <w:trPr>
          <w:trHeight w:val="557"/>
        </w:trPr>
        <w:tc>
          <w:tcPr>
            <w:tcW w:w="2515" w:type="dxa"/>
            <w:vMerge/>
            <w:vAlign w:val="center"/>
          </w:tcPr>
          <w:p w:rsidR="0028598C" w:rsidRDefault="0028598C" w:rsidP="0028598C">
            <w:pPr>
              <w:spacing w:after="0" w:line="240" w:lineRule="auto"/>
              <w:rPr>
                <w:b/>
              </w:rPr>
            </w:pPr>
          </w:p>
        </w:tc>
        <w:tc>
          <w:tcPr>
            <w:tcW w:w="8190" w:type="dxa"/>
          </w:tcPr>
          <w:p w:rsidR="0028598C" w:rsidRPr="004A0B09" w:rsidRDefault="0028598C" w:rsidP="0028598C">
            <w:pPr>
              <w:spacing w:after="0" w:line="240" w:lineRule="auto"/>
            </w:pPr>
            <w:r>
              <w:t>C</w:t>
            </w:r>
            <w:r w:rsidRPr="004A0B09">
              <w:t>arefully evaluates the relevance of contexts when presenting a position.</w:t>
            </w: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8598C" w:rsidTr="00A3572E">
        <w:trPr>
          <w:trHeight w:val="665"/>
        </w:trPr>
        <w:tc>
          <w:tcPr>
            <w:tcW w:w="2515" w:type="dxa"/>
            <w:vAlign w:val="center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4. </w:t>
            </w:r>
            <w:r w:rsidRPr="004A0B09">
              <w:rPr>
                <w:b/>
              </w:rPr>
              <w:t>Use  Information Effectively to Accomplish a Specific Purpose</w:t>
            </w:r>
          </w:p>
        </w:tc>
        <w:tc>
          <w:tcPr>
            <w:tcW w:w="81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  <w:r w:rsidRPr="004A0B09">
              <w:t>Communicates, organizes and synthesizes information from sources to fully achieve a specific purpose, with clarity and depth</w:t>
            </w:r>
            <w:r>
              <w:t>.</w:t>
            </w: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8598C" w:rsidTr="00A3572E">
        <w:tc>
          <w:tcPr>
            <w:tcW w:w="2515" w:type="dxa"/>
            <w:vMerge w:val="restart"/>
            <w:vAlign w:val="center"/>
          </w:tcPr>
          <w:p w:rsidR="0028598C" w:rsidRPr="00BF2834" w:rsidRDefault="0028598C" w:rsidP="0028598C">
            <w:pPr>
              <w:spacing w:after="0" w:line="240" w:lineRule="auto"/>
            </w:pPr>
            <w:r>
              <w:rPr>
                <w:b/>
              </w:rPr>
              <w:t xml:space="preserve">5. </w:t>
            </w:r>
            <w:r w:rsidRPr="004A0B09">
              <w:rPr>
                <w:b/>
              </w:rPr>
              <w:t>Access and Use Information Ethically and Legally</w:t>
            </w:r>
            <w:r w:rsidRPr="00BF2834">
              <w:tab/>
            </w:r>
          </w:p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81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  <w:r w:rsidRPr="004A0B09">
              <w:t xml:space="preserve">Students use correctly all of the following information use strategies (use of citations and references; choice of paraphrasing, summary, or quoting; using information in ways that are true to original context; distinguishing between common knowledge and ideas requiring attribution) </w:t>
            </w: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8598C" w:rsidTr="00A3572E">
        <w:tc>
          <w:tcPr>
            <w:tcW w:w="2515" w:type="dxa"/>
            <w:vMerge/>
          </w:tcPr>
          <w:p w:rsidR="0028598C" w:rsidRDefault="0028598C" w:rsidP="0028598C">
            <w:pPr>
              <w:spacing w:after="0" w:line="240" w:lineRule="auto"/>
              <w:rPr>
                <w:b/>
              </w:rPr>
            </w:pPr>
          </w:p>
        </w:tc>
        <w:tc>
          <w:tcPr>
            <w:tcW w:w="8190" w:type="dxa"/>
          </w:tcPr>
          <w:p w:rsidR="0028598C" w:rsidRPr="004A0B09" w:rsidRDefault="0028598C" w:rsidP="0028598C">
            <w:pPr>
              <w:spacing w:after="0" w:line="240" w:lineRule="auto"/>
            </w:pPr>
            <w:r>
              <w:t xml:space="preserve">Students </w:t>
            </w:r>
            <w:r w:rsidRPr="004A0B09">
              <w:t>demonstrate a full understanding of the ethical and legal restrictions on the use of published, confidential, and/or proprietary information.</w:t>
            </w: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28598C" w:rsidRDefault="0028598C" w:rsidP="0028598C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28598C" w:rsidRDefault="0028598C" w:rsidP="0028598C">
      <w:pPr>
        <w:spacing w:after="0" w:line="240" w:lineRule="auto"/>
        <w:rPr>
          <w:b/>
          <w:u w:val="single"/>
        </w:rPr>
      </w:pPr>
    </w:p>
    <w:p w:rsidR="006D76E1" w:rsidRDefault="006D76E1" w:rsidP="006D76E1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Supporting Information:</w:t>
      </w:r>
    </w:p>
    <w:p w:rsidR="006D76E1" w:rsidRPr="00BF2834" w:rsidRDefault="006D76E1" w:rsidP="006D76E1">
      <w:pPr>
        <w:spacing w:line="240" w:lineRule="auto"/>
      </w:pPr>
      <w:r w:rsidRPr="00BF2834">
        <w:rPr>
          <w:rFonts w:ascii="Calibri" w:hAnsi="Calibri"/>
          <w:b/>
          <w:bCs/>
        </w:rPr>
        <w:t xml:space="preserve">Definition - </w:t>
      </w:r>
      <w:r w:rsidRPr="004A0B09">
        <w:t>The ability to know when there is a need for information, to be able to identify, locate, evaluate, and effectively and responsibly use and share that information for the problem at hand. - The National Forum on Information Literacy</w:t>
      </w:r>
      <w:r w:rsidRPr="00BF2834">
        <w:rPr>
          <w:rFonts w:ascii="Calibri" w:hAnsi="Calibri"/>
        </w:rPr>
        <w:t>.</w:t>
      </w:r>
    </w:p>
    <w:sectPr w:rsidR="006D76E1" w:rsidRPr="00BF2834" w:rsidSect="00A3572E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8C"/>
    <w:rsid w:val="002537AB"/>
    <w:rsid w:val="0028598C"/>
    <w:rsid w:val="00437441"/>
    <w:rsid w:val="0050192E"/>
    <w:rsid w:val="00545317"/>
    <w:rsid w:val="005E78ED"/>
    <w:rsid w:val="006D76E1"/>
    <w:rsid w:val="007226A7"/>
    <w:rsid w:val="00833D36"/>
    <w:rsid w:val="00A3572E"/>
    <w:rsid w:val="00D72CA0"/>
    <w:rsid w:val="00F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64D6"/>
  <w15:chartTrackingRefBased/>
  <w15:docId w15:val="{A8AF0EFB-1B85-4DDC-AEF5-31B1A3E3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6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1784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Yvonne (Office Institutional Research &amp; Assessment)</dc:creator>
  <cp:keywords/>
  <dc:description/>
  <cp:lastModifiedBy>Kaczmarek, Martie (Office of Inst. Research &amp; Assessment)</cp:lastModifiedBy>
  <cp:revision>2</cp:revision>
  <cp:lastPrinted>2019-10-22T18:19:00Z</cp:lastPrinted>
  <dcterms:created xsi:type="dcterms:W3CDTF">2019-10-22T18:22:00Z</dcterms:created>
  <dcterms:modified xsi:type="dcterms:W3CDTF">2019-10-22T18:22:00Z</dcterms:modified>
</cp:coreProperties>
</file>